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11C9A" w14:textId="0BA6761C" w:rsidR="00FB70C6" w:rsidRDefault="00FB70C6" w:rsidP="00FB70C6">
      <w:pPr>
        <w:rPr>
          <w:rFonts w:ascii="Arial" w:hAnsi="Arial" w:cs="Arial"/>
          <w:b/>
          <w:bCs/>
          <w:sz w:val="28"/>
          <w:szCs w:val="28"/>
          <w:u w:val="single"/>
        </w:rPr>
      </w:pPr>
      <w:r w:rsidRPr="008149D8">
        <w:rPr>
          <w:rFonts w:ascii="Arial" w:hAnsi="Arial" w:cs="Arial"/>
          <w:b/>
          <w:bCs/>
          <w:sz w:val="28"/>
          <w:szCs w:val="28"/>
          <w:u w:val="single"/>
        </w:rPr>
        <w:t>Checkliste „</w:t>
      </w:r>
      <w:r w:rsidR="00244C3C">
        <w:rPr>
          <w:rFonts w:ascii="Arial" w:hAnsi="Arial" w:cs="Arial"/>
          <w:b/>
          <w:bCs/>
          <w:sz w:val="28"/>
          <w:szCs w:val="28"/>
          <w:u w:val="single"/>
        </w:rPr>
        <w:t>Scheinselbstständigkeit</w:t>
      </w:r>
      <w:r w:rsidRPr="008149D8">
        <w:rPr>
          <w:rFonts w:ascii="Arial" w:hAnsi="Arial" w:cs="Arial"/>
          <w:b/>
          <w:bCs/>
          <w:sz w:val="28"/>
          <w:szCs w:val="28"/>
          <w:u w:val="single"/>
        </w:rPr>
        <w:t>“</w:t>
      </w:r>
    </w:p>
    <w:p w14:paraId="08BB11CC" w14:textId="77777777" w:rsidR="00C10C90" w:rsidRPr="008149D8" w:rsidRDefault="00C10C90" w:rsidP="00FB70C6">
      <w:pPr>
        <w:rPr>
          <w:rFonts w:ascii="Arial" w:hAnsi="Arial" w:cs="Arial"/>
          <w:b/>
          <w:bCs/>
          <w:sz w:val="28"/>
          <w:szCs w:val="28"/>
          <w:u w:val="single"/>
        </w:rPr>
      </w:pPr>
    </w:p>
    <w:tbl>
      <w:tblPr>
        <w:tblStyle w:val="Tabellenraster"/>
        <w:tblW w:w="0" w:type="auto"/>
        <w:tblLook w:val="04A0" w:firstRow="1" w:lastRow="0" w:firstColumn="1" w:lastColumn="0" w:noHBand="0" w:noVBand="1"/>
      </w:tblPr>
      <w:tblGrid>
        <w:gridCol w:w="3539"/>
        <w:gridCol w:w="5523"/>
      </w:tblGrid>
      <w:tr w:rsidR="00244C3C" w14:paraId="6771BECC" w14:textId="77777777" w:rsidTr="00C10C90">
        <w:trPr>
          <w:trHeight w:val="451"/>
        </w:trPr>
        <w:tc>
          <w:tcPr>
            <w:tcW w:w="3539" w:type="dxa"/>
            <w:vAlign w:val="center"/>
          </w:tcPr>
          <w:p w14:paraId="229E07C9" w14:textId="2D42C089" w:rsidR="00244C3C" w:rsidRPr="00244C3C" w:rsidRDefault="00244C3C" w:rsidP="00EC5262">
            <w:pPr>
              <w:rPr>
                <w:rFonts w:ascii="Arial" w:hAnsi="Arial" w:cs="Arial"/>
                <w:b/>
                <w:bCs/>
              </w:rPr>
            </w:pPr>
            <w:r w:rsidRPr="00244C3C">
              <w:rPr>
                <w:rFonts w:ascii="Arial" w:hAnsi="Arial" w:cs="Arial"/>
                <w:b/>
                <w:bCs/>
              </w:rPr>
              <w:t xml:space="preserve">Spricht dafür </w:t>
            </w:r>
          </w:p>
        </w:tc>
        <w:tc>
          <w:tcPr>
            <w:tcW w:w="5523" w:type="dxa"/>
            <w:vAlign w:val="center"/>
          </w:tcPr>
          <w:p w14:paraId="239D5FD2" w14:textId="2F1510E9" w:rsidR="00244C3C" w:rsidRPr="00C10C90" w:rsidRDefault="00244C3C" w:rsidP="00EC5262">
            <w:pPr>
              <w:rPr>
                <w:rFonts w:ascii="Arial" w:hAnsi="Arial" w:cs="Arial"/>
                <w:b/>
                <w:bCs/>
              </w:rPr>
            </w:pPr>
            <w:r w:rsidRPr="00C10C90">
              <w:rPr>
                <w:rFonts w:ascii="Arial" w:hAnsi="Arial" w:cs="Arial"/>
                <w:b/>
                <w:bCs/>
              </w:rPr>
              <w:t>Sprich dagegen</w:t>
            </w:r>
          </w:p>
        </w:tc>
      </w:tr>
      <w:tr w:rsidR="00244C3C" w14:paraId="2945D0D2" w14:textId="77777777" w:rsidTr="00C10C90">
        <w:trPr>
          <w:trHeight w:val="699"/>
        </w:trPr>
        <w:tc>
          <w:tcPr>
            <w:tcW w:w="3539" w:type="dxa"/>
            <w:vAlign w:val="center"/>
          </w:tcPr>
          <w:p w14:paraId="68892517" w14:textId="77777777" w:rsidR="00244C3C" w:rsidRPr="00244C3C" w:rsidRDefault="00244C3C" w:rsidP="00EC5262">
            <w:pPr>
              <w:rPr>
                <w:rFonts w:ascii="Arial" w:hAnsi="Arial" w:cs="Arial"/>
                <w:b/>
                <w:bCs/>
              </w:rPr>
            </w:pPr>
            <w:r w:rsidRPr="00244C3C">
              <w:rPr>
                <w:rFonts w:ascii="Arial" w:hAnsi="Arial" w:cs="Arial"/>
                <w:b/>
                <w:bCs/>
              </w:rPr>
              <w:t>Arbeitsmaterial</w:t>
            </w:r>
          </w:p>
          <w:p w14:paraId="11B18B34" w14:textId="7D1E37CD" w:rsidR="00244C3C" w:rsidRDefault="00244C3C" w:rsidP="00EC5262">
            <w:pPr>
              <w:rPr>
                <w:rFonts w:ascii="Arial" w:hAnsi="Arial" w:cs="Arial"/>
              </w:rPr>
            </w:pPr>
            <w:r>
              <w:rPr>
                <w:rFonts w:ascii="Arial" w:hAnsi="Arial" w:cs="Arial"/>
              </w:rPr>
              <w:t xml:space="preserve">(Bekleidung, </w:t>
            </w:r>
            <w:proofErr w:type="spellStart"/>
            <w:proofErr w:type="gramStart"/>
            <w:r>
              <w:rPr>
                <w:rFonts w:ascii="Arial" w:hAnsi="Arial" w:cs="Arial"/>
              </w:rPr>
              <w:t>CD`s</w:t>
            </w:r>
            <w:proofErr w:type="spellEnd"/>
            <w:proofErr w:type="gramEnd"/>
            <w:r>
              <w:rPr>
                <w:rFonts w:ascii="Arial" w:hAnsi="Arial" w:cs="Arial"/>
              </w:rPr>
              <w:t xml:space="preserve">, </w:t>
            </w:r>
            <w:proofErr w:type="spellStart"/>
            <w:r>
              <w:rPr>
                <w:rFonts w:ascii="Arial" w:hAnsi="Arial" w:cs="Arial"/>
              </w:rPr>
              <w:t>MC`s</w:t>
            </w:r>
            <w:proofErr w:type="spellEnd"/>
            <w:r>
              <w:rPr>
                <w:rFonts w:ascii="Arial" w:hAnsi="Arial" w:cs="Arial"/>
              </w:rPr>
              <w:t>, usw.)</w:t>
            </w:r>
          </w:p>
        </w:tc>
        <w:tc>
          <w:tcPr>
            <w:tcW w:w="5523" w:type="dxa"/>
            <w:vAlign w:val="center"/>
          </w:tcPr>
          <w:p w14:paraId="6335FD5D" w14:textId="66111D54" w:rsidR="00244C3C" w:rsidRPr="00C10C90" w:rsidRDefault="00244C3C" w:rsidP="00EC5262">
            <w:pPr>
              <w:rPr>
                <w:rFonts w:ascii="Arial" w:hAnsi="Arial" w:cs="Arial"/>
                <w:b/>
                <w:bCs/>
              </w:rPr>
            </w:pPr>
            <w:r w:rsidRPr="00C10C90">
              <w:rPr>
                <w:rFonts w:ascii="Arial" w:hAnsi="Arial" w:cs="Arial"/>
                <w:b/>
                <w:bCs/>
              </w:rPr>
              <w:t>Gewerbeanmeldung</w:t>
            </w:r>
          </w:p>
        </w:tc>
      </w:tr>
      <w:tr w:rsidR="00244C3C" w14:paraId="0318FA72" w14:textId="77777777" w:rsidTr="00C10C90">
        <w:trPr>
          <w:trHeight w:val="709"/>
        </w:trPr>
        <w:tc>
          <w:tcPr>
            <w:tcW w:w="3539" w:type="dxa"/>
            <w:vAlign w:val="center"/>
          </w:tcPr>
          <w:p w14:paraId="7668E1AD" w14:textId="5CC79CD2" w:rsidR="00244C3C" w:rsidRPr="00244C3C" w:rsidRDefault="00244C3C" w:rsidP="00EC5262">
            <w:pPr>
              <w:rPr>
                <w:rFonts w:ascii="Arial" w:hAnsi="Arial" w:cs="Arial"/>
                <w:b/>
                <w:bCs/>
              </w:rPr>
            </w:pPr>
            <w:r w:rsidRPr="00244C3C">
              <w:rPr>
                <w:rFonts w:ascii="Arial" w:hAnsi="Arial" w:cs="Arial"/>
                <w:b/>
                <w:bCs/>
              </w:rPr>
              <w:t>Urlaubs- und Krankheitsvertretung</w:t>
            </w:r>
          </w:p>
        </w:tc>
        <w:tc>
          <w:tcPr>
            <w:tcW w:w="5523" w:type="dxa"/>
            <w:vAlign w:val="center"/>
          </w:tcPr>
          <w:p w14:paraId="6CF0A02B" w14:textId="77777777" w:rsidR="00244C3C" w:rsidRPr="00C10C90" w:rsidRDefault="00244C3C" w:rsidP="00EC5262">
            <w:pPr>
              <w:rPr>
                <w:rFonts w:ascii="Arial" w:hAnsi="Arial" w:cs="Arial"/>
                <w:b/>
                <w:bCs/>
              </w:rPr>
            </w:pPr>
            <w:r w:rsidRPr="00C10C90">
              <w:rPr>
                <w:rFonts w:ascii="Arial" w:hAnsi="Arial" w:cs="Arial"/>
                <w:b/>
                <w:bCs/>
              </w:rPr>
              <w:t>Freie Zeiteinteilung</w:t>
            </w:r>
          </w:p>
          <w:p w14:paraId="30A69E70" w14:textId="578DEED0" w:rsidR="00244C3C" w:rsidRDefault="00244C3C" w:rsidP="00EC5262">
            <w:pPr>
              <w:rPr>
                <w:rFonts w:ascii="Arial" w:hAnsi="Arial" w:cs="Arial"/>
              </w:rPr>
            </w:pPr>
            <w:r>
              <w:rPr>
                <w:rFonts w:ascii="Arial" w:hAnsi="Arial" w:cs="Arial"/>
              </w:rPr>
              <w:t>(Welche Stunden gegeben werden)</w:t>
            </w:r>
          </w:p>
        </w:tc>
      </w:tr>
      <w:tr w:rsidR="00244C3C" w14:paraId="638E0F1E" w14:textId="77777777" w:rsidTr="00C10C90">
        <w:trPr>
          <w:trHeight w:val="692"/>
        </w:trPr>
        <w:tc>
          <w:tcPr>
            <w:tcW w:w="3539" w:type="dxa"/>
            <w:vAlign w:val="center"/>
          </w:tcPr>
          <w:p w14:paraId="704C8D07" w14:textId="732A99EB" w:rsidR="00244C3C" w:rsidRPr="00244C3C" w:rsidRDefault="00244C3C" w:rsidP="00EC5262">
            <w:pPr>
              <w:rPr>
                <w:rFonts w:ascii="Arial" w:hAnsi="Arial" w:cs="Arial"/>
                <w:b/>
                <w:bCs/>
              </w:rPr>
            </w:pPr>
            <w:r w:rsidRPr="00244C3C">
              <w:rPr>
                <w:rFonts w:ascii="Arial" w:hAnsi="Arial" w:cs="Arial"/>
                <w:b/>
                <w:bCs/>
              </w:rPr>
              <w:t>Entgeltfortzahlung</w:t>
            </w:r>
          </w:p>
        </w:tc>
        <w:tc>
          <w:tcPr>
            <w:tcW w:w="5523" w:type="dxa"/>
            <w:vAlign w:val="center"/>
          </w:tcPr>
          <w:p w14:paraId="232DFE9B" w14:textId="77777777" w:rsidR="00244C3C" w:rsidRPr="00C10C90" w:rsidRDefault="00244C3C" w:rsidP="00EC5262">
            <w:pPr>
              <w:rPr>
                <w:rFonts w:ascii="Arial" w:hAnsi="Arial" w:cs="Arial"/>
                <w:b/>
                <w:bCs/>
              </w:rPr>
            </w:pPr>
            <w:r w:rsidRPr="00C10C90">
              <w:rPr>
                <w:rFonts w:ascii="Arial" w:hAnsi="Arial" w:cs="Arial"/>
                <w:b/>
                <w:bCs/>
              </w:rPr>
              <w:t>Freie Arbeitsausführung</w:t>
            </w:r>
          </w:p>
          <w:p w14:paraId="43CB266D" w14:textId="593207D7" w:rsidR="00244C3C" w:rsidRDefault="00244C3C" w:rsidP="00EC5262">
            <w:pPr>
              <w:rPr>
                <w:rFonts w:ascii="Arial" w:hAnsi="Arial" w:cs="Arial"/>
              </w:rPr>
            </w:pPr>
            <w:r>
              <w:rPr>
                <w:rFonts w:ascii="Arial" w:hAnsi="Arial" w:cs="Arial"/>
              </w:rPr>
              <w:t>(Welche Stunden gegeben werden)</w:t>
            </w:r>
          </w:p>
        </w:tc>
      </w:tr>
      <w:tr w:rsidR="00244C3C" w14:paraId="639C9EA3" w14:textId="77777777" w:rsidTr="00C10C90">
        <w:trPr>
          <w:trHeight w:val="701"/>
        </w:trPr>
        <w:tc>
          <w:tcPr>
            <w:tcW w:w="3539" w:type="dxa"/>
            <w:vAlign w:val="center"/>
          </w:tcPr>
          <w:p w14:paraId="5BE6E4D6" w14:textId="7C3B3C25" w:rsidR="00244C3C" w:rsidRPr="00244C3C" w:rsidRDefault="00244C3C" w:rsidP="00EC5262">
            <w:pPr>
              <w:rPr>
                <w:rFonts w:ascii="Arial" w:hAnsi="Arial" w:cs="Arial"/>
                <w:b/>
                <w:bCs/>
              </w:rPr>
            </w:pPr>
            <w:r w:rsidRPr="00244C3C">
              <w:rPr>
                <w:rFonts w:ascii="Arial" w:hAnsi="Arial" w:cs="Arial"/>
                <w:b/>
                <w:bCs/>
              </w:rPr>
              <w:t>Bezahlung nach Zeit</w:t>
            </w:r>
          </w:p>
        </w:tc>
        <w:tc>
          <w:tcPr>
            <w:tcW w:w="5523" w:type="dxa"/>
            <w:vAlign w:val="center"/>
          </w:tcPr>
          <w:p w14:paraId="360C7D2D" w14:textId="77777777" w:rsidR="00244C3C" w:rsidRPr="00C10C90" w:rsidRDefault="00244C3C" w:rsidP="00EC5262">
            <w:pPr>
              <w:rPr>
                <w:rFonts w:ascii="Arial" w:hAnsi="Arial" w:cs="Arial"/>
                <w:b/>
                <w:bCs/>
              </w:rPr>
            </w:pPr>
            <w:r w:rsidRPr="00C10C90">
              <w:rPr>
                <w:rFonts w:ascii="Arial" w:hAnsi="Arial" w:cs="Arial"/>
                <w:b/>
                <w:bCs/>
              </w:rPr>
              <w:t>Beschäftigung eigener Arbeitnehmer</w:t>
            </w:r>
          </w:p>
          <w:p w14:paraId="43E5D802" w14:textId="4535E5C6" w:rsidR="00244C3C" w:rsidRDefault="00244C3C" w:rsidP="00EC5262">
            <w:pPr>
              <w:rPr>
                <w:rFonts w:ascii="Arial" w:hAnsi="Arial" w:cs="Arial"/>
              </w:rPr>
            </w:pPr>
            <w:r>
              <w:rPr>
                <w:rFonts w:ascii="Arial" w:hAnsi="Arial" w:cs="Arial"/>
              </w:rPr>
              <w:t>(Im Urlaub- und Krankheitsfall)</w:t>
            </w:r>
          </w:p>
        </w:tc>
      </w:tr>
      <w:tr w:rsidR="00244C3C" w14:paraId="24ECECA3" w14:textId="77777777" w:rsidTr="00C10C90">
        <w:trPr>
          <w:trHeight w:val="697"/>
        </w:trPr>
        <w:tc>
          <w:tcPr>
            <w:tcW w:w="3539" w:type="dxa"/>
            <w:vAlign w:val="center"/>
          </w:tcPr>
          <w:p w14:paraId="0A7ED239" w14:textId="3E2A2F30" w:rsidR="00244C3C" w:rsidRPr="00244C3C" w:rsidRDefault="00244C3C" w:rsidP="00EC5262">
            <w:pPr>
              <w:rPr>
                <w:rFonts w:ascii="Arial" w:hAnsi="Arial" w:cs="Arial"/>
                <w:b/>
                <w:bCs/>
              </w:rPr>
            </w:pPr>
            <w:r w:rsidRPr="00244C3C">
              <w:rPr>
                <w:rFonts w:ascii="Arial" w:hAnsi="Arial" w:cs="Arial"/>
                <w:b/>
                <w:bCs/>
              </w:rPr>
              <w:t>Wettbewerbsverbot</w:t>
            </w:r>
          </w:p>
        </w:tc>
        <w:tc>
          <w:tcPr>
            <w:tcW w:w="5523" w:type="dxa"/>
            <w:vAlign w:val="center"/>
          </w:tcPr>
          <w:p w14:paraId="265270D3" w14:textId="77777777" w:rsidR="00244C3C" w:rsidRPr="00C10C90" w:rsidRDefault="00244C3C" w:rsidP="00EC5262">
            <w:pPr>
              <w:rPr>
                <w:rFonts w:ascii="Arial" w:hAnsi="Arial" w:cs="Arial"/>
                <w:b/>
                <w:bCs/>
              </w:rPr>
            </w:pPr>
            <w:r w:rsidRPr="00C10C90">
              <w:rPr>
                <w:rFonts w:ascii="Arial" w:hAnsi="Arial" w:cs="Arial"/>
                <w:b/>
                <w:bCs/>
              </w:rPr>
              <w:t>Bezahlung nach Erfolg</w:t>
            </w:r>
          </w:p>
          <w:p w14:paraId="3E53839D" w14:textId="0784778F" w:rsidR="00244C3C" w:rsidRDefault="00244C3C" w:rsidP="00EC5262">
            <w:pPr>
              <w:rPr>
                <w:rFonts w:ascii="Arial" w:hAnsi="Arial" w:cs="Arial"/>
              </w:rPr>
            </w:pPr>
            <w:r>
              <w:rPr>
                <w:rFonts w:ascii="Arial" w:hAnsi="Arial" w:cs="Arial"/>
              </w:rPr>
              <w:t>(Reduktion bei Misserfolgen)</w:t>
            </w:r>
          </w:p>
        </w:tc>
      </w:tr>
      <w:tr w:rsidR="00244C3C" w14:paraId="0F5E1490" w14:textId="77777777" w:rsidTr="00C10C90">
        <w:trPr>
          <w:trHeight w:val="707"/>
        </w:trPr>
        <w:tc>
          <w:tcPr>
            <w:tcW w:w="3539" w:type="dxa"/>
            <w:vAlign w:val="center"/>
          </w:tcPr>
          <w:p w14:paraId="303EF172" w14:textId="206F1EBF" w:rsidR="00244C3C" w:rsidRPr="00244C3C" w:rsidRDefault="00244C3C" w:rsidP="00EC5262">
            <w:pPr>
              <w:rPr>
                <w:rFonts w:ascii="Arial" w:hAnsi="Arial" w:cs="Arial"/>
                <w:b/>
                <w:bCs/>
              </w:rPr>
            </w:pPr>
            <w:r w:rsidRPr="00244C3C">
              <w:rPr>
                <w:rFonts w:ascii="Arial" w:hAnsi="Arial" w:cs="Arial"/>
                <w:b/>
                <w:bCs/>
              </w:rPr>
              <w:t>Weiterbildungsverpflichtung</w:t>
            </w:r>
          </w:p>
        </w:tc>
        <w:tc>
          <w:tcPr>
            <w:tcW w:w="5523" w:type="dxa"/>
            <w:vAlign w:val="center"/>
          </w:tcPr>
          <w:p w14:paraId="70B05D2D" w14:textId="77777777" w:rsidR="00244C3C" w:rsidRPr="00C10C90" w:rsidRDefault="00244C3C" w:rsidP="00EC5262">
            <w:pPr>
              <w:rPr>
                <w:rFonts w:ascii="Arial" w:hAnsi="Arial" w:cs="Arial"/>
                <w:b/>
                <w:bCs/>
              </w:rPr>
            </w:pPr>
            <w:r w:rsidRPr="00C10C90">
              <w:rPr>
                <w:rFonts w:ascii="Arial" w:hAnsi="Arial" w:cs="Arial"/>
                <w:b/>
                <w:bCs/>
              </w:rPr>
              <w:t>Eigenes Kapitel und Betriebsmittel</w:t>
            </w:r>
          </w:p>
          <w:p w14:paraId="79C18025" w14:textId="43A5FA7E" w:rsidR="00244C3C" w:rsidRDefault="00244C3C" w:rsidP="00EC5262">
            <w:pPr>
              <w:rPr>
                <w:rFonts w:ascii="Arial" w:hAnsi="Arial" w:cs="Arial"/>
              </w:rPr>
            </w:pPr>
            <w:r>
              <w:rPr>
                <w:rFonts w:ascii="Arial" w:hAnsi="Arial" w:cs="Arial"/>
              </w:rPr>
              <w:t>(CD, MC, Fortbildung)</w:t>
            </w:r>
          </w:p>
        </w:tc>
      </w:tr>
      <w:tr w:rsidR="00244C3C" w14:paraId="562179BB" w14:textId="77777777" w:rsidTr="00C10C90">
        <w:trPr>
          <w:trHeight w:val="1012"/>
        </w:trPr>
        <w:tc>
          <w:tcPr>
            <w:tcW w:w="3539" w:type="dxa"/>
            <w:vAlign w:val="center"/>
          </w:tcPr>
          <w:p w14:paraId="27479B60" w14:textId="2DAD58D7" w:rsidR="00244C3C" w:rsidRPr="00244C3C" w:rsidRDefault="00244C3C" w:rsidP="00EC5262">
            <w:pPr>
              <w:rPr>
                <w:rFonts w:ascii="Arial" w:hAnsi="Arial" w:cs="Arial"/>
                <w:b/>
                <w:bCs/>
              </w:rPr>
            </w:pPr>
            <w:r w:rsidRPr="00244C3C">
              <w:rPr>
                <w:rFonts w:ascii="Arial" w:hAnsi="Arial" w:cs="Arial"/>
                <w:b/>
                <w:bCs/>
              </w:rPr>
              <w:t>Kündigungsfristen</w:t>
            </w:r>
          </w:p>
        </w:tc>
        <w:tc>
          <w:tcPr>
            <w:tcW w:w="5523" w:type="dxa"/>
            <w:vAlign w:val="center"/>
          </w:tcPr>
          <w:p w14:paraId="5B1FC95A" w14:textId="77777777" w:rsidR="00244C3C" w:rsidRPr="00C10C90" w:rsidRDefault="00244C3C" w:rsidP="00EC5262">
            <w:pPr>
              <w:rPr>
                <w:rFonts w:ascii="Arial" w:hAnsi="Arial" w:cs="Arial"/>
                <w:b/>
                <w:bCs/>
              </w:rPr>
            </w:pPr>
            <w:r w:rsidRPr="00C10C90">
              <w:rPr>
                <w:rFonts w:ascii="Arial" w:hAnsi="Arial" w:cs="Arial"/>
                <w:b/>
                <w:bCs/>
              </w:rPr>
              <w:t>Unternehmensrisiko</w:t>
            </w:r>
          </w:p>
          <w:p w14:paraId="01207B29" w14:textId="6EA42AA7" w:rsidR="00244C3C" w:rsidRDefault="00244C3C" w:rsidP="00EC5262">
            <w:pPr>
              <w:rPr>
                <w:rFonts w:ascii="Arial" w:hAnsi="Arial" w:cs="Arial"/>
              </w:rPr>
            </w:pPr>
            <w:r>
              <w:rPr>
                <w:rFonts w:ascii="Arial" w:hAnsi="Arial" w:cs="Arial"/>
              </w:rPr>
              <w:t>(möglicher Totalverlust durch Haftung bei falscher Arb</w:t>
            </w:r>
            <w:r w:rsidR="00C10C90">
              <w:rPr>
                <w:rFonts w:ascii="Arial" w:hAnsi="Arial" w:cs="Arial"/>
              </w:rPr>
              <w:t>ei</w:t>
            </w:r>
            <w:r>
              <w:rPr>
                <w:rFonts w:ascii="Arial" w:hAnsi="Arial" w:cs="Arial"/>
              </w:rPr>
              <w:t xml:space="preserve">tsausführung </w:t>
            </w:r>
            <w:r w:rsidRPr="00C10C90">
              <w:rPr>
                <w:rFonts w:ascii="Arial" w:hAnsi="Arial" w:cs="Arial"/>
                <w:u w:val="single"/>
              </w:rPr>
              <w:t>oder</w:t>
            </w:r>
            <w:r>
              <w:rPr>
                <w:rFonts w:ascii="Arial" w:hAnsi="Arial" w:cs="Arial"/>
              </w:rPr>
              <w:t xml:space="preserve"> Vermögenszuwachs durch eine mögliche Beteil</w:t>
            </w:r>
            <w:r w:rsidR="00C10C90">
              <w:rPr>
                <w:rFonts w:ascii="Arial" w:hAnsi="Arial" w:cs="Arial"/>
              </w:rPr>
              <w:t>igung)</w:t>
            </w:r>
          </w:p>
        </w:tc>
      </w:tr>
      <w:tr w:rsidR="00244C3C" w14:paraId="466185A2" w14:textId="77777777" w:rsidTr="00C10C90">
        <w:trPr>
          <w:trHeight w:val="662"/>
        </w:trPr>
        <w:tc>
          <w:tcPr>
            <w:tcW w:w="3539" w:type="dxa"/>
            <w:vAlign w:val="center"/>
          </w:tcPr>
          <w:p w14:paraId="767A52DD" w14:textId="77777777" w:rsidR="00244C3C" w:rsidRPr="00244C3C" w:rsidRDefault="00244C3C" w:rsidP="00EC5262">
            <w:pPr>
              <w:rPr>
                <w:rFonts w:ascii="Arial" w:hAnsi="Arial" w:cs="Arial"/>
                <w:b/>
                <w:bCs/>
              </w:rPr>
            </w:pPr>
            <w:r w:rsidRPr="00244C3C">
              <w:rPr>
                <w:rFonts w:ascii="Arial" w:hAnsi="Arial" w:cs="Arial"/>
                <w:b/>
                <w:bCs/>
              </w:rPr>
              <w:t>Personelle Eingliederung</w:t>
            </w:r>
          </w:p>
          <w:p w14:paraId="308AD2E6" w14:textId="72F5BA74" w:rsidR="00244C3C" w:rsidRDefault="00244C3C" w:rsidP="00EC5262">
            <w:pPr>
              <w:rPr>
                <w:rFonts w:ascii="Arial" w:hAnsi="Arial" w:cs="Arial"/>
              </w:rPr>
            </w:pPr>
            <w:r>
              <w:rPr>
                <w:rFonts w:ascii="Arial" w:hAnsi="Arial" w:cs="Arial"/>
              </w:rPr>
              <w:t>(Dienstplan, Zusammenarbeit mit Arbeitnehmern)</w:t>
            </w:r>
          </w:p>
        </w:tc>
        <w:tc>
          <w:tcPr>
            <w:tcW w:w="5523" w:type="dxa"/>
            <w:vAlign w:val="center"/>
          </w:tcPr>
          <w:p w14:paraId="58C98789" w14:textId="0AC0CF8C" w:rsidR="00244C3C" w:rsidRPr="00C10C90" w:rsidRDefault="00C10C90" w:rsidP="00EC5262">
            <w:pPr>
              <w:rPr>
                <w:rFonts w:ascii="Arial" w:hAnsi="Arial" w:cs="Arial"/>
                <w:b/>
                <w:bCs/>
              </w:rPr>
            </w:pPr>
            <w:r w:rsidRPr="00C10C90">
              <w:rPr>
                <w:rFonts w:ascii="Arial" w:hAnsi="Arial" w:cs="Arial"/>
                <w:b/>
                <w:bCs/>
              </w:rPr>
              <w:t>Eigene Haftpflichtversicherung</w:t>
            </w:r>
          </w:p>
        </w:tc>
      </w:tr>
      <w:tr w:rsidR="00244C3C" w14:paraId="7512DE5E" w14:textId="77777777" w:rsidTr="00C10C90">
        <w:trPr>
          <w:trHeight w:val="615"/>
        </w:trPr>
        <w:tc>
          <w:tcPr>
            <w:tcW w:w="3539" w:type="dxa"/>
            <w:vAlign w:val="center"/>
          </w:tcPr>
          <w:p w14:paraId="2C86996A" w14:textId="77777777" w:rsidR="00244C3C" w:rsidRPr="00244C3C" w:rsidRDefault="00244C3C" w:rsidP="00EC5262">
            <w:pPr>
              <w:rPr>
                <w:rFonts w:ascii="Arial" w:hAnsi="Arial" w:cs="Arial"/>
                <w:b/>
                <w:bCs/>
              </w:rPr>
            </w:pPr>
            <w:r w:rsidRPr="00244C3C">
              <w:rPr>
                <w:rFonts w:ascii="Arial" w:hAnsi="Arial" w:cs="Arial"/>
                <w:b/>
                <w:bCs/>
              </w:rPr>
              <w:t>Ein Auftraggeber</w:t>
            </w:r>
          </w:p>
          <w:p w14:paraId="26508327" w14:textId="598D9DA8" w:rsidR="00244C3C" w:rsidRDefault="00244C3C" w:rsidP="00EC5262">
            <w:pPr>
              <w:rPr>
                <w:rFonts w:ascii="Arial" w:hAnsi="Arial" w:cs="Arial"/>
              </w:rPr>
            </w:pPr>
            <w:r>
              <w:rPr>
                <w:rFonts w:ascii="Arial" w:hAnsi="Arial" w:cs="Arial"/>
              </w:rPr>
              <w:t>(Wirtschaftliche Abhängigkeit)</w:t>
            </w:r>
          </w:p>
        </w:tc>
        <w:tc>
          <w:tcPr>
            <w:tcW w:w="5523" w:type="dxa"/>
            <w:vAlign w:val="center"/>
          </w:tcPr>
          <w:p w14:paraId="79C426D6" w14:textId="1C59864C" w:rsidR="00244C3C" w:rsidRPr="00C10C90" w:rsidRDefault="00C10C90" w:rsidP="00EC5262">
            <w:pPr>
              <w:rPr>
                <w:rFonts w:ascii="Arial" w:hAnsi="Arial" w:cs="Arial"/>
                <w:b/>
                <w:bCs/>
              </w:rPr>
            </w:pPr>
            <w:r w:rsidRPr="00C10C90">
              <w:rPr>
                <w:rFonts w:ascii="Arial" w:hAnsi="Arial" w:cs="Arial"/>
                <w:b/>
                <w:bCs/>
              </w:rPr>
              <w:t>Werbemaßnahmen</w:t>
            </w:r>
          </w:p>
        </w:tc>
      </w:tr>
      <w:tr w:rsidR="00244C3C" w14:paraId="6243CACB" w14:textId="77777777" w:rsidTr="00C10C90">
        <w:trPr>
          <w:trHeight w:val="681"/>
        </w:trPr>
        <w:tc>
          <w:tcPr>
            <w:tcW w:w="3539" w:type="dxa"/>
            <w:vAlign w:val="center"/>
          </w:tcPr>
          <w:p w14:paraId="6FE9BB73" w14:textId="1792B0C8" w:rsidR="00244C3C" w:rsidRPr="00244C3C" w:rsidRDefault="00244C3C" w:rsidP="00EC5262">
            <w:pPr>
              <w:rPr>
                <w:rFonts w:ascii="Arial" w:hAnsi="Arial" w:cs="Arial"/>
                <w:b/>
                <w:bCs/>
              </w:rPr>
            </w:pPr>
            <w:r w:rsidRPr="00244C3C">
              <w:rPr>
                <w:rFonts w:ascii="Arial" w:hAnsi="Arial" w:cs="Arial"/>
                <w:b/>
                <w:bCs/>
              </w:rPr>
              <w:t>Nur persönliche Arbeitsleistung möglich</w:t>
            </w:r>
          </w:p>
        </w:tc>
        <w:tc>
          <w:tcPr>
            <w:tcW w:w="5523" w:type="dxa"/>
            <w:vAlign w:val="center"/>
          </w:tcPr>
          <w:p w14:paraId="74C91BFE" w14:textId="072A0571" w:rsidR="00244C3C" w:rsidRPr="00C10C90" w:rsidRDefault="00C10C90" w:rsidP="00EC5262">
            <w:pPr>
              <w:rPr>
                <w:rFonts w:ascii="Arial" w:hAnsi="Arial" w:cs="Arial"/>
                <w:b/>
                <w:bCs/>
              </w:rPr>
            </w:pPr>
            <w:r w:rsidRPr="00C10C90">
              <w:rPr>
                <w:rFonts w:ascii="Arial" w:hAnsi="Arial" w:cs="Arial"/>
                <w:b/>
                <w:bCs/>
              </w:rPr>
              <w:t>Kundenstamm</w:t>
            </w:r>
          </w:p>
        </w:tc>
      </w:tr>
      <w:tr w:rsidR="00244C3C" w14:paraId="11A5DAEA" w14:textId="77777777" w:rsidTr="00C10C90">
        <w:trPr>
          <w:trHeight w:val="701"/>
        </w:trPr>
        <w:tc>
          <w:tcPr>
            <w:tcW w:w="3539" w:type="dxa"/>
            <w:vAlign w:val="center"/>
          </w:tcPr>
          <w:p w14:paraId="5DC7C0C2" w14:textId="4F052A6C" w:rsidR="00244C3C" w:rsidRPr="00244C3C" w:rsidRDefault="00C10C90" w:rsidP="00EC5262">
            <w:pPr>
              <w:rPr>
                <w:rFonts w:ascii="Arial" w:hAnsi="Arial" w:cs="Arial"/>
                <w:b/>
                <w:bCs/>
              </w:rPr>
            </w:pPr>
            <w:r>
              <w:rPr>
                <w:rFonts w:ascii="Arial" w:hAnsi="Arial" w:cs="Arial"/>
                <w:b/>
                <w:bCs/>
              </w:rPr>
              <w:t xml:space="preserve">Weisungsgebunden </w:t>
            </w:r>
          </w:p>
        </w:tc>
        <w:tc>
          <w:tcPr>
            <w:tcW w:w="5523" w:type="dxa"/>
            <w:vAlign w:val="center"/>
          </w:tcPr>
          <w:p w14:paraId="533ACBB6" w14:textId="26E9E03C" w:rsidR="00244C3C" w:rsidRDefault="00C10C90" w:rsidP="00EC5262">
            <w:pPr>
              <w:rPr>
                <w:rFonts w:ascii="Arial" w:hAnsi="Arial" w:cs="Arial"/>
              </w:rPr>
            </w:pPr>
            <w:r>
              <w:rPr>
                <w:rFonts w:ascii="Arial" w:hAnsi="Arial" w:cs="Arial"/>
              </w:rPr>
              <w:t>(mehrere Auftraggeber)</w:t>
            </w:r>
          </w:p>
        </w:tc>
      </w:tr>
      <w:tr w:rsidR="00C10C90" w14:paraId="1CBDDFD2" w14:textId="77777777" w:rsidTr="00C10C90">
        <w:trPr>
          <w:trHeight w:val="702"/>
        </w:trPr>
        <w:tc>
          <w:tcPr>
            <w:tcW w:w="3539" w:type="dxa"/>
            <w:vAlign w:val="center"/>
          </w:tcPr>
          <w:p w14:paraId="54C65153" w14:textId="67E64B2C" w:rsidR="00C10C90" w:rsidRPr="00244C3C" w:rsidRDefault="00C10C90" w:rsidP="00C10C90">
            <w:pPr>
              <w:rPr>
                <w:rFonts w:ascii="Arial" w:hAnsi="Arial" w:cs="Arial"/>
                <w:b/>
                <w:bCs/>
              </w:rPr>
            </w:pPr>
            <w:r w:rsidRPr="00244C3C">
              <w:rPr>
                <w:rFonts w:ascii="Arial" w:hAnsi="Arial" w:cs="Arial"/>
                <w:b/>
                <w:bCs/>
              </w:rPr>
              <w:t>Organisationsgebunden</w:t>
            </w:r>
          </w:p>
        </w:tc>
        <w:tc>
          <w:tcPr>
            <w:tcW w:w="5523" w:type="dxa"/>
            <w:vAlign w:val="center"/>
          </w:tcPr>
          <w:p w14:paraId="572AB711" w14:textId="7740CFB5" w:rsidR="00C10C90" w:rsidRPr="00C10C90" w:rsidRDefault="00C10C90" w:rsidP="00C10C90">
            <w:pPr>
              <w:rPr>
                <w:rFonts w:ascii="Arial" w:hAnsi="Arial" w:cs="Arial"/>
                <w:b/>
                <w:bCs/>
              </w:rPr>
            </w:pPr>
            <w:r w:rsidRPr="00C10C90">
              <w:rPr>
                <w:rFonts w:ascii="Arial" w:hAnsi="Arial" w:cs="Arial"/>
                <w:b/>
                <w:bCs/>
              </w:rPr>
              <w:t>Freie Preisgestaltung</w:t>
            </w:r>
          </w:p>
        </w:tc>
      </w:tr>
      <w:tr w:rsidR="00C10C90" w14:paraId="5270136F" w14:textId="77777777" w:rsidTr="00C10C90">
        <w:trPr>
          <w:trHeight w:val="698"/>
        </w:trPr>
        <w:tc>
          <w:tcPr>
            <w:tcW w:w="3539" w:type="dxa"/>
            <w:vAlign w:val="center"/>
          </w:tcPr>
          <w:p w14:paraId="22CBF5A9" w14:textId="046517AE" w:rsidR="00C10C90" w:rsidRPr="00244C3C" w:rsidRDefault="00C10C90" w:rsidP="00C10C90">
            <w:pPr>
              <w:rPr>
                <w:rFonts w:ascii="Arial" w:hAnsi="Arial" w:cs="Arial"/>
                <w:b/>
                <w:bCs/>
              </w:rPr>
            </w:pPr>
            <w:r w:rsidRPr="00244C3C">
              <w:rPr>
                <w:rFonts w:ascii="Arial" w:hAnsi="Arial" w:cs="Arial"/>
                <w:b/>
                <w:bCs/>
              </w:rPr>
              <w:t>In den Organisationsbetrieb eines Studios eingliedern</w:t>
            </w:r>
          </w:p>
        </w:tc>
        <w:tc>
          <w:tcPr>
            <w:tcW w:w="5523" w:type="dxa"/>
            <w:vAlign w:val="center"/>
          </w:tcPr>
          <w:p w14:paraId="059C2625" w14:textId="11DA5FE2" w:rsidR="00C10C90" w:rsidRDefault="00C10C90" w:rsidP="00C10C90">
            <w:pPr>
              <w:rPr>
                <w:rFonts w:ascii="Arial" w:hAnsi="Arial" w:cs="Arial"/>
              </w:rPr>
            </w:pPr>
          </w:p>
        </w:tc>
      </w:tr>
    </w:tbl>
    <w:p w14:paraId="0B4BC3BC" w14:textId="79A22428" w:rsidR="00EC5262" w:rsidRDefault="00EC5262" w:rsidP="00EC5262">
      <w:pPr>
        <w:rPr>
          <w:rFonts w:ascii="Arial" w:hAnsi="Arial" w:cs="Arial"/>
        </w:rPr>
      </w:pPr>
    </w:p>
    <w:p w14:paraId="5C5211D5" w14:textId="2BD1D88B" w:rsidR="00C10C90" w:rsidRDefault="00C10C90" w:rsidP="00EC5262">
      <w:pPr>
        <w:rPr>
          <w:rFonts w:ascii="Arial" w:hAnsi="Arial" w:cs="Arial"/>
        </w:rPr>
      </w:pPr>
      <w:r>
        <w:rPr>
          <w:rFonts w:ascii="Arial" w:hAnsi="Arial" w:cs="Arial"/>
        </w:rPr>
        <w:t>Von Werner Kündgen, Steuerberater und DSSV-Vizepräsident</w:t>
      </w:r>
    </w:p>
    <w:p w14:paraId="2C6D24D7" w14:textId="2B9B3911" w:rsidR="00C10C90" w:rsidRPr="003B1C73" w:rsidRDefault="00C10C90" w:rsidP="00EC5262">
      <w:pPr>
        <w:rPr>
          <w:rFonts w:ascii="Arial" w:hAnsi="Arial" w:cs="Arial"/>
        </w:rPr>
      </w:pPr>
      <w:r w:rsidRPr="00C10C90">
        <w:rPr>
          <w:rFonts w:ascii="Arial" w:hAnsi="Arial" w:cs="Arial"/>
          <w:b/>
          <w:bCs/>
        </w:rPr>
        <w:t>Hinweis:</w:t>
      </w:r>
      <w:r>
        <w:rPr>
          <w:rFonts w:ascii="Roboto" w:hAnsi="Roboto"/>
          <w:color w:val="3E3E3E"/>
          <w:shd w:val="clear" w:color="auto" w:fill="FFFFFF"/>
        </w:rPr>
        <w:t> </w:t>
      </w:r>
      <w:r w:rsidRPr="00C10C90">
        <w:rPr>
          <w:rFonts w:ascii="Arial" w:hAnsi="Arial" w:cs="Arial"/>
          <w:color w:val="000000" w:themeColor="text1"/>
          <w:shd w:val="clear" w:color="auto" w:fill="FFFFFF"/>
        </w:rPr>
        <w:t>Am besten richten Sie bei Beginn der Zusammenarbeit eine Statusanfrage an die BfA. Die Einstufung erfolgt dabei aus der „Gesamtwürdigung aller Umstände des Einzelfalls“. Stellt die BfA die Selbstständigkeit fest, ist das Ergebnis ab dem 1.1.2005 für alle Sozialversicherungszweige verbindlich.</w:t>
      </w:r>
    </w:p>
    <w:sectPr w:rsidR="00C10C90" w:rsidRPr="003B1C73">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E7875" w14:textId="77777777" w:rsidR="0040294E" w:rsidRDefault="0040294E" w:rsidP="007F7C28">
      <w:pPr>
        <w:spacing w:after="0" w:line="240" w:lineRule="auto"/>
      </w:pPr>
      <w:r>
        <w:separator/>
      </w:r>
    </w:p>
  </w:endnote>
  <w:endnote w:type="continuationSeparator" w:id="0">
    <w:p w14:paraId="52D7618D" w14:textId="77777777" w:rsidR="0040294E" w:rsidRDefault="0040294E" w:rsidP="007F7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F7663" w14:textId="7F986F3C" w:rsidR="007F7C28" w:rsidRPr="00894D16" w:rsidRDefault="00DE4587" w:rsidP="00894D16">
    <w:pPr>
      <w:tabs>
        <w:tab w:val="center" w:pos="4536"/>
        <w:tab w:val="right" w:pos="9072"/>
      </w:tabs>
      <w:spacing w:after="0" w:line="240" w:lineRule="auto"/>
      <w:jc w:val="center"/>
      <w:rPr>
        <w:rFonts w:ascii="Arial" w:eastAsia="Times" w:hAnsi="Arial" w:cs="Arial"/>
        <w:szCs w:val="20"/>
        <w:lang w:eastAsia="de-DE"/>
      </w:rPr>
    </w:pPr>
    <w:r>
      <w:rPr>
        <w:rFonts w:ascii="Arial" w:eastAsia="Times" w:hAnsi="Arial" w:cs="Arial"/>
        <w:szCs w:val="20"/>
        <w:lang w:eastAsia="de-DE"/>
      </w:rPr>
      <w:t>© DSSV 20</w:t>
    </w:r>
    <w:r w:rsidR="00FB70C6">
      <w:rPr>
        <w:rFonts w:ascii="Arial" w:eastAsia="Times" w:hAnsi="Arial" w:cs="Arial"/>
        <w:szCs w:val="20"/>
        <w:lang w:eastAsia="de-DE"/>
      </w:rPr>
      <w:t>2</w:t>
    </w:r>
    <w:r w:rsidR="00935630">
      <w:rPr>
        <w:rFonts w:ascii="Arial" w:eastAsia="Times" w:hAnsi="Arial" w:cs="Arial"/>
        <w:szCs w:val="20"/>
        <w:lang w:eastAsia="de-DE"/>
      </w:rPr>
      <w:t>3</w:t>
    </w:r>
    <w:r w:rsidR="00894D16" w:rsidRPr="00894D16">
      <w:rPr>
        <w:rFonts w:ascii="Arial" w:eastAsia="Times" w:hAnsi="Arial" w:cs="Arial"/>
        <w:szCs w:val="20"/>
        <w:lang w:eastAsia="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8462C" w14:textId="77777777" w:rsidR="0040294E" w:rsidRDefault="0040294E" w:rsidP="007F7C28">
      <w:pPr>
        <w:spacing w:after="0" w:line="240" w:lineRule="auto"/>
      </w:pPr>
      <w:r>
        <w:separator/>
      </w:r>
    </w:p>
  </w:footnote>
  <w:footnote w:type="continuationSeparator" w:id="0">
    <w:p w14:paraId="5319310D" w14:textId="77777777" w:rsidR="0040294E" w:rsidRDefault="0040294E" w:rsidP="007F7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DC61" w14:textId="5EF61671" w:rsidR="00C028E9" w:rsidRPr="00FB70C6" w:rsidRDefault="00894D16" w:rsidP="00DA3FF8">
    <w:pPr>
      <w:jc w:val="center"/>
      <w:rPr>
        <w:rFonts w:ascii="Arial" w:hAnsi="Arial" w:cs="Arial"/>
      </w:rPr>
    </w:pPr>
    <w:r w:rsidRPr="00FB70C6">
      <w:rPr>
        <w:rFonts w:ascii="Arial" w:hAnsi="Arial" w:cs="Arial"/>
      </w:rPr>
      <w:t xml:space="preserve">Interner Bereich </w:t>
    </w:r>
    <w:r w:rsidR="00097941" w:rsidRPr="00FB70C6">
      <w:rPr>
        <w:rFonts w:ascii="Arial" w:hAnsi="Arial" w:cs="Arial"/>
      </w:rPr>
      <w:t xml:space="preserve">I </w:t>
    </w:r>
    <w:r w:rsidR="00FB70C6" w:rsidRPr="00FB70C6">
      <w:rPr>
        <w:rFonts w:ascii="Arial" w:hAnsi="Arial" w:cs="Arial"/>
      </w:rPr>
      <w:t>Rechtliches</w:t>
    </w:r>
    <w:r w:rsidRPr="00FB70C6">
      <w:rPr>
        <w:rFonts w:ascii="Arial" w:hAnsi="Arial" w:cs="Arial"/>
      </w:rPr>
      <w:t xml:space="preserve"> I </w:t>
    </w:r>
    <w:r w:rsidR="00244C3C">
      <w:rPr>
        <w:rFonts w:ascii="Arial" w:hAnsi="Arial" w:cs="Arial"/>
      </w:rPr>
      <w:t>Arbeits</w:t>
    </w:r>
    <w:r w:rsidR="00FB70C6">
      <w:rPr>
        <w:rFonts w:ascii="Arial" w:hAnsi="Arial" w:cs="Arial"/>
      </w:rPr>
      <w:t>recht</w:t>
    </w:r>
    <w:r w:rsidR="00DE4587" w:rsidRPr="00FB70C6">
      <w:rPr>
        <w:rFonts w:ascii="Arial" w:hAnsi="Arial" w:cs="Arial"/>
      </w:rPr>
      <w:t xml:space="preserve"> I </w:t>
    </w:r>
    <w:r w:rsidR="00244C3C">
      <w:rPr>
        <w:rFonts w:ascii="Arial" w:hAnsi="Arial" w:cs="Arial"/>
      </w:rPr>
      <w:t>Scheinselbstständigkeit</w:t>
    </w:r>
    <w:r w:rsidR="00DE4587" w:rsidRPr="00FB70C6">
      <w:rPr>
        <w:rFonts w:ascii="Arial" w:hAnsi="Arial" w:cs="Arial"/>
      </w:rPr>
      <w:t xml:space="preserve"> </w:t>
    </w:r>
  </w:p>
  <w:p w14:paraId="1F1A4EDB" w14:textId="0E9944B0" w:rsidR="00894D16" w:rsidRPr="00FB70C6" w:rsidRDefault="00894D16" w:rsidP="00894D16"/>
  <w:p w14:paraId="4F4FE453" w14:textId="77777777" w:rsidR="00894D16" w:rsidRPr="00FB70C6" w:rsidRDefault="00894D1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63A"/>
    <w:rsid w:val="00097941"/>
    <w:rsid w:val="00115ABB"/>
    <w:rsid w:val="001428E4"/>
    <w:rsid w:val="00244C3C"/>
    <w:rsid w:val="003B1C73"/>
    <w:rsid w:val="0040294E"/>
    <w:rsid w:val="004464DA"/>
    <w:rsid w:val="0056015E"/>
    <w:rsid w:val="00737D4B"/>
    <w:rsid w:val="00791C73"/>
    <w:rsid w:val="0079277D"/>
    <w:rsid w:val="007F7C28"/>
    <w:rsid w:val="00816759"/>
    <w:rsid w:val="0087129D"/>
    <w:rsid w:val="008840FA"/>
    <w:rsid w:val="00894D16"/>
    <w:rsid w:val="008B263A"/>
    <w:rsid w:val="009126FB"/>
    <w:rsid w:val="00935630"/>
    <w:rsid w:val="00BE406D"/>
    <w:rsid w:val="00C028E9"/>
    <w:rsid w:val="00C10C90"/>
    <w:rsid w:val="00C2499E"/>
    <w:rsid w:val="00D27640"/>
    <w:rsid w:val="00DA3FF8"/>
    <w:rsid w:val="00DD4051"/>
    <w:rsid w:val="00DE4587"/>
    <w:rsid w:val="00EC5262"/>
    <w:rsid w:val="00FB70C6"/>
    <w:rsid w:val="00FC5A82"/>
    <w:rsid w:val="00FE10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0CF6D"/>
  <w15:docId w15:val="{1E5DE732-C5B6-4E6E-A59F-CEA0CFFD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3563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35630"/>
  </w:style>
  <w:style w:type="paragraph" w:styleId="Fuzeile">
    <w:name w:val="footer"/>
    <w:basedOn w:val="Standard"/>
    <w:link w:val="FuzeileZchn"/>
    <w:uiPriority w:val="99"/>
    <w:unhideWhenUsed/>
    <w:rsid w:val="0093563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35630"/>
  </w:style>
  <w:style w:type="table" w:styleId="Tabellenraster">
    <w:name w:val="Table Grid"/>
    <w:basedOn w:val="NormaleTabelle"/>
    <w:uiPriority w:val="59"/>
    <w:rsid w:val="00244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1234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Niklas Kornemann</dc:creator>
  <cp:lastModifiedBy>Lara Sauck</cp:lastModifiedBy>
  <cp:revision>2</cp:revision>
  <dcterms:created xsi:type="dcterms:W3CDTF">2023-04-06T08:00:00Z</dcterms:created>
  <dcterms:modified xsi:type="dcterms:W3CDTF">2023-04-06T08:00:00Z</dcterms:modified>
</cp:coreProperties>
</file>