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BBC4" w14:textId="77777777" w:rsidR="005F0B19" w:rsidRPr="005F0B19" w:rsidRDefault="005F0B19" w:rsidP="005F0B19">
      <w:pPr>
        <w:pStyle w:val="berschrift1"/>
        <w:ind w:left="360"/>
        <w:jc w:val="center"/>
        <w:rPr>
          <w:rFonts w:ascii="Arial" w:hAnsi="Arial" w:cs="Arial"/>
        </w:rPr>
      </w:pPr>
      <w:r w:rsidRPr="005F0B19">
        <w:rPr>
          <w:rFonts w:ascii="Arial" w:hAnsi="Arial" w:cs="Arial"/>
          <w:b w:val="0"/>
          <w:bCs w:val="0"/>
          <w:color w:val="000000" w:themeColor="text1"/>
        </w:rPr>
        <w:t>Ausbildungszeugnis</w:t>
      </w:r>
    </w:p>
    <w:p w14:paraId="56A4232C" w14:textId="77777777" w:rsidR="005F0B19" w:rsidRPr="005F0B19" w:rsidRDefault="005F0B19" w:rsidP="005F0B19">
      <w:pPr>
        <w:ind w:left="360"/>
        <w:jc w:val="center"/>
        <w:rPr>
          <w:rFonts w:ascii="Arial" w:hAnsi="Arial" w:cs="Arial"/>
        </w:rPr>
      </w:pPr>
    </w:p>
    <w:p w14:paraId="71E62812" w14:textId="77777777" w:rsidR="005F0B19" w:rsidRPr="005F0B19" w:rsidRDefault="005F0B19" w:rsidP="005F0B19">
      <w:pPr>
        <w:pStyle w:val="Blocktext"/>
        <w:jc w:val="both"/>
        <w:rPr>
          <w:sz w:val="22"/>
          <w:szCs w:val="22"/>
        </w:rPr>
      </w:pPr>
      <w:r w:rsidRPr="005F0B19">
        <w:rPr>
          <w:sz w:val="22"/>
          <w:szCs w:val="22"/>
        </w:rPr>
        <w:t>Herr ..., geboren am ………, war in unserem Hause in der Zeit vom ……… bis zum ……… als Auszubildender zum Sport- und Fitnesskaufmann beschäftigt. Am …….. legte er vor der Industrie- und Handelskammer ……… die Abschlussprüfung mit der Note „</w:t>
      </w:r>
      <w:r w:rsidRPr="005F0B19">
        <w:rPr>
          <w:i/>
          <w:sz w:val="22"/>
          <w:szCs w:val="22"/>
        </w:rPr>
        <w:t>sehr gut</w:t>
      </w:r>
      <w:r w:rsidRPr="005F0B19">
        <w:rPr>
          <w:sz w:val="22"/>
          <w:szCs w:val="22"/>
        </w:rPr>
        <w:t>“ ab.</w:t>
      </w:r>
    </w:p>
    <w:p w14:paraId="259C399F" w14:textId="77777777" w:rsidR="005F0B19" w:rsidRPr="005F0B19" w:rsidRDefault="005F0B19" w:rsidP="005F0B19">
      <w:pPr>
        <w:pStyle w:val="Blocktext"/>
        <w:rPr>
          <w:sz w:val="22"/>
          <w:szCs w:val="22"/>
        </w:rPr>
      </w:pPr>
    </w:p>
    <w:p w14:paraId="755B3EA2" w14:textId="77777777" w:rsidR="005F0B19" w:rsidRPr="005F0B19" w:rsidRDefault="005F0B19" w:rsidP="005F0B19">
      <w:pPr>
        <w:pStyle w:val="Blocktext"/>
        <w:jc w:val="both"/>
        <w:rPr>
          <w:sz w:val="22"/>
          <w:szCs w:val="22"/>
        </w:rPr>
      </w:pPr>
      <w:r w:rsidRPr="005F0B19">
        <w:rPr>
          <w:sz w:val="22"/>
          <w:szCs w:val="22"/>
        </w:rPr>
        <w:t>Die betriebliche Ausbildung erfolgte gemäß dem Berufsbild des Sport- und Fitnesskaufmanns und umfasste folgende Bereiche:</w:t>
      </w:r>
    </w:p>
    <w:p w14:paraId="487EBDB2" w14:textId="77777777" w:rsidR="005F0B19" w:rsidRPr="005F0B19" w:rsidRDefault="005F0B19" w:rsidP="005F0B19">
      <w:pPr>
        <w:pStyle w:val="Blocktext"/>
        <w:numPr>
          <w:ilvl w:val="0"/>
          <w:numId w:val="2"/>
        </w:numPr>
        <w:jc w:val="both"/>
        <w:rPr>
          <w:sz w:val="22"/>
          <w:szCs w:val="22"/>
        </w:rPr>
      </w:pPr>
      <w:r w:rsidRPr="005F0B19">
        <w:rPr>
          <w:sz w:val="22"/>
          <w:szCs w:val="22"/>
        </w:rPr>
        <w:t>Der Verkauf von Fitnessmitgliedschaften</w:t>
      </w:r>
    </w:p>
    <w:p w14:paraId="41401E6B" w14:textId="77777777" w:rsidR="005F0B19" w:rsidRPr="005F0B19" w:rsidRDefault="005F0B19" w:rsidP="005F0B19">
      <w:pPr>
        <w:pStyle w:val="Blocktext"/>
        <w:numPr>
          <w:ilvl w:val="0"/>
          <w:numId w:val="2"/>
        </w:numPr>
        <w:jc w:val="both"/>
        <w:rPr>
          <w:sz w:val="22"/>
          <w:szCs w:val="22"/>
        </w:rPr>
      </w:pPr>
      <w:r w:rsidRPr="005F0B19">
        <w:rPr>
          <w:sz w:val="22"/>
          <w:szCs w:val="22"/>
        </w:rPr>
        <w:t>Die Durchführung von Probetrainings und Geräteeinweisungen</w:t>
      </w:r>
    </w:p>
    <w:p w14:paraId="53DBD705" w14:textId="77777777" w:rsidR="005F0B19" w:rsidRPr="005F0B19" w:rsidRDefault="005F0B19" w:rsidP="005F0B19">
      <w:pPr>
        <w:pStyle w:val="Blocktext"/>
        <w:numPr>
          <w:ilvl w:val="0"/>
          <w:numId w:val="2"/>
        </w:numPr>
        <w:jc w:val="both"/>
        <w:rPr>
          <w:sz w:val="22"/>
          <w:szCs w:val="22"/>
        </w:rPr>
      </w:pPr>
      <w:r w:rsidRPr="005F0B19">
        <w:rPr>
          <w:sz w:val="22"/>
          <w:szCs w:val="22"/>
        </w:rPr>
        <w:t xml:space="preserve">Die Erstellung von individuellen Trainingsplänen und </w:t>
      </w:r>
      <w:r>
        <w:rPr>
          <w:sz w:val="22"/>
          <w:szCs w:val="22"/>
        </w:rPr>
        <w:t xml:space="preserve">die Betreuung von    Kunden auf  </w:t>
      </w:r>
      <w:r w:rsidRPr="005F0B19">
        <w:rPr>
          <w:sz w:val="22"/>
          <w:szCs w:val="22"/>
        </w:rPr>
        <w:t>der Trainingsfläche</w:t>
      </w:r>
    </w:p>
    <w:p w14:paraId="33D4C717" w14:textId="77777777" w:rsidR="005F0B19" w:rsidRPr="005F0B19" w:rsidRDefault="005F0B19" w:rsidP="005F0B19">
      <w:pPr>
        <w:pStyle w:val="Blocktext"/>
        <w:numPr>
          <w:ilvl w:val="0"/>
          <w:numId w:val="2"/>
        </w:numPr>
        <w:jc w:val="both"/>
        <w:rPr>
          <w:sz w:val="22"/>
          <w:szCs w:val="22"/>
        </w:rPr>
      </w:pPr>
      <w:r w:rsidRPr="005F0B19">
        <w:rPr>
          <w:sz w:val="22"/>
          <w:szCs w:val="22"/>
        </w:rPr>
        <w:t>Die Ablage und Archivierung von Verträgen, Kündigungen etc.</w:t>
      </w:r>
    </w:p>
    <w:p w14:paraId="04E682E5" w14:textId="77777777" w:rsidR="005F0B19" w:rsidRPr="005F0B19" w:rsidRDefault="005F0B19" w:rsidP="005F0B19">
      <w:pPr>
        <w:pStyle w:val="Blocktext"/>
        <w:numPr>
          <w:ilvl w:val="0"/>
          <w:numId w:val="2"/>
        </w:numPr>
        <w:jc w:val="both"/>
        <w:rPr>
          <w:sz w:val="22"/>
          <w:szCs w:val="22"/>
        </w:rPr>
      </w:pPr>
      <w:r w:rsidRPr="005F0B19">
        <w:rPr>
          <w:sz w:val="22"/>
          <w:szCs w:val="22"/>
        </w:rPr>
        <w:t>Das Zubereiten und der Verkauf von Fitnessgetränken</w:t>
      </w:r>
    </w:p>
    <w:p w14:paraId="1A382DE3" w14:textId="77777777" w:rsidR="005F0B19" w:rsidRPr="005F0B19" w:rsidRDefault="005F0B19" w:rsidP="005F0B19">
      <w:pPr>
        <w:pStyle w:val="Blocktext"/>
        <w:numPr>
          <w:ilvl w:val="0"/>
          <w:numId w:val="2"/>
        </w:numPr>
        <w:jc w:val="both"/>
        <w:rPr>
          <w:sz w:val="22"/>
          <w:szCs w:val="22"/>
        </w:rPr>
      </w:pPr>
      <w:r w:rsidRPr="005F0B19">
        <w:rPr>
          <w:sz w:val="22"/>
          <w:szCs w:val="22"/>
        </w:rPr>
        <w:t>Das Sauberhalten des Arbeits- und Fitnessbereichs</w:t>
      </w:r>
    </w:p>
    <w:p w14:paraId="784514C2" w14:textId="77777777" w:rsidR="005F0B19" w:rsidRPr="005F0B19" w:rsidRDefault="005F0B19" w:rsidP="005F0B19">
      <w:pPr>
        <w:pStyle w:val="Blocktext"/>
        <w:numPr>
          <w:ilvl w:val="0"/>
          <w:numId w:val="2"/>
        </w:numPr>
        <w:jc w:val="both"/>
        <w:rPr>
          <w:sz w:val="22"/>
          <w:szCs w:val="22"/>
        </w:rPr>
      </w:pPr>
      <w:r w:rsidRPr="005F0B19">
        <w:rPr>
          <w:sz w:val="22"/>
          <w:szCs w:val="22"/>
        </w:rPr>
        <w:t>Die Kontrolle von Kassen sowie die Erstellung von Kassenabschlüssen</w:t>
      </w:r>
    </w:p>
    <w:p w14:paraId="0D3A58A1" w14:textId="77777777" w:rsidR="005F0B19" w:rsidRPr="005F0B19" w:rsidRDefault="005F0B19" w:rsidP="005F0B19">
      <w:pPr>
        <w:pStyle w:val="Blocktext"/>
        <w:rPr>
          <w:sz w:val="22"/>
          <w:szCs w:val="22"/>
        </w:rPr>
      </w:pPr>
    </w:p>
    <w:p w14:paraId="1266DF99" w14:textId="77777777" w:rsidR="005F0B19" w:rsidRPr="005F0B19" w:rsidRDefault="005F0B19" w:rsidP="005F0B19">
      <w:pPr>
        <w:pStyle w:val="Blocktext"/>
        <w:jc w:val="both"/>
        <w:rPr>
          <w:sz w:val="22"/>
          <w:szCs w:val="22"/>
        </w:rPr>
      </w:pPr>
      <w:r w:rsidRPr="005F0B19">
        <w:rPr>
          <w:sz w:val="22"/>
          <w:szCs w:val="22"/>
        </w:rPr>
        <w:t>Herr ….. war sich der Wichtigkeit guter Kundenbetreuung bewusst und setzte unsere Betreuungskonzepte vorbildlich um. Er zeigte sich an allen geschäftlichen Vorgängen stark interessiert und hat die ihm übertragenen Aufgaben zu unserer vollen Zufriedenheit erledigt. Er konnte sich dank seiner raschen Auffassungsgabe gute berufliche Kenntnisse und Fertigkeiten aneignen. Das Berichtsheft hat er sorgfältig geführt und am Berufsschulunterricht regelmäßig und aufmerksam teilgenommen.</w:t>
      </w:r>
    </w:p>
    <w:p w14:paraId="0F9CB286" w14:textId="77777777" w:rsidR="005F0B19" w:rsidRPr="005F0B19" w:rsidRDefault="005F0B19" w:rsidP="005F0B19">
      <w:pPr>
        <w:pStyle w:val="Blocktext"/>
        <w:rPr>
          <w:sz w:val="22"/>
          <w:szCs w:val="22"/>
        </w:rPr>
      </w:pPr>
    </w:p>
    <w:p w14:paraId="09796C2A" w14:textId="38623213" w:rsidR="005F0B19" w:rsidRPr="005F0B19" w:rsidRDefault="005F0B19" w:rsidP="005F0B19">
      <w:pPr>
        <w:pStyle w:val="Blocktext"/>
        <w:jc w:val="both"/>
        <w:rPr>
          <w:sz w:val="22"/>
          <w:szCs w:val="22"/>
        </w:rPr>
      </w:pPr>
      <w:r w:rsidRPr="005F0B19">
        <w:rPr>
          <w:sz w:val="22"/>
          <w:szCs w:val="22"/>
        </w:rPr>
        <w:t xml:space="preserve">Aufgrund seines freundlichen Wesens und seiner Bereitschaft zur Zusammenarbeit war er bei Vorgesetzten </w:t>
      </w:r>
      <w:r w:rsidR="00122846">
        <w:rPr>
          <w:sz w:val="22"/>
          <w:szCs w:val="22"/>
        </w:rPr>
        <w:t xml:space="preserve">und </w:t>
      </w:r>
      <w:r w:rsidR="00122846" w:rsidRPr="005F0B19">
        <w:rPr>
          <w:sz w:val="22"/>
          <w:szCs w:val="22"/>
        </w:rPr>
        <w:t xml:space="preserve">Kollegen </w:t>
      </w:r>
      <w:r w:rsidRPr="005F0B19">
        <w:rPr>
          <w:sz w:val="22"/>
          <w:szCs w:val="22"/>
        </w:rPr>
        <w:t>beliebt. Sein Auftreten gegenüber unseren Mitgliedern war stets einwandfrei. Für seinen beruflichen Werdegang und seinen persönlichen Lebensweg wünschen wir ihm alles Gute.</w:t>
      </w:r>
    </w:p>
    <w:p w14:paraId="1237448D" w14:textId="77777777" w:rsidR="005F0B19" w:rsidRPr="005F0B19" w:rsidRDefault="005F0B19" w:rsidP="005F0B19">
      <w:pPr>
        <w:pStyle w:val="Blocktext"/>
        <w:rPr>
          <w:b/>
          <w:i/>
          <w:sz w:val="22"/>
          <w:szCs w:val="22"/>
          <w:u w:val="single"/>
        </w:rPr>
      </w:pPr>
      <w:r w:rsidRPr="005F0B19">
        <w:rPr>
          <w:b/>
          <w:i/>
          <w:sz w:val="22"/>
          <w:szCs w:val="22"/>
          <w:u w:val="single"/>
        </w:rPr>
        <w:t xml:space="preserve">Oder: </w:t>
      </w:r>
    </w:p>
    <w:p w14:paraId="6D4D9F06" w14:textId="77777777" w:rsidR="005F0B19" w:rsidRPr="005F0B19" w:rsidRDefault="005F0B19" w:rsidP="005F0B19">
      <w:pPr>
        <w:pStyle w:val="Blocktext"/>
        <w:ind w:left="426" w:hanging="426"/>
        <w:jc w:val="both"/>
        <w:rPr>
          <w:sz w:val="22"/>
          <w:szCs w:val="22"/>
        </w:rPr>
      </w:pPr>
      <w:r w:rsidRPr="005F0B19">
        <w:rPr>
          <w:sz w:val="22"/>
          <w:szCs w:val="22"/>
        </w:rPr>
        <w:t xml:space="preserve">      Wir übernehmen Herrn ... ab dem ……. in ein Angestelltenverhältnis und      freuen uns auf die weitere Zusammenarbeit.</w:t>
      </w:r>
    </w:p>
    <w:p w14:paraId="55DAA629" w14:textId="77777777" w:rsidR="005F0B19" w:rsidRPr="005F0B19" w:rsidRDefault="005F0B19" w:rsidP="005F0B19">
      <w:pPr>
        <w:pStyle w:val="Blocktext"/>
        <w:rPr>
          <w:sz w:val="22"/>
          <w:szCs w:val="22"/>
        </w:rPr>
      </w:pPr>
    </w:p>
    <w:p w14:paraId="40254BD6" w14:textId="77777777" w:rsidR="005F0B19" w:rsidRPr="005F0B19" w:rsidRDefault="005F0B19" w:rsidP="005F0B19">
      <w:pPr>
        <w:ind w:left="360"/>
        <w:rPr>
          <w:rFonts w:ascii="Arial" w:hAnsi="Arial" w:cs="Arial"/>
        </w:rPr>
      </w:pPr>
      <w:r w:rsidRPr="005F0B19">
        <w:rPr>
          <w:rFonts w:ascii="Arial" w:hAnsi="Arial" w:cs="Arial"/>
        </w:rPr>
        <w:t>………., den……….</w:t>
      </w:r>
    </w:p>
    <w:p w14:paraId="71DB1B85" w14:textId="77777777" w:rsidR="005F0B19" w:rsidRPr="005F0B19" w:rsidRDefault="005F0B19" w:rsidP="005F0B19">
      <w:pPr>
        <w:ind w:left="360"/>
        <w:rPr>
          <w:rFonts w:ascii="Arial" w:hAnsi="Arial" w:cs="Arial"/>
        </w:rPr>
      </w:pPr>
    </w:p>
    <w:p w14:paraId="7DBBA1CB" w14:textId="77777777" w:rsidR="005F0B19" w:rsidRPr="005F0B19" w:rsidRDefault="005F0B19" w:rsidP="005F0B19">
      <w:pPr>
        <w:ind w:left="360"/>
        <w:rPr>
          <w:rFonts w:ascii="Arial" w:hAnsi="Arial" w:cs="Arial"/>
        </w:rPr>
      </w:pPr>
      <w:r w:rsidRPr="005F0B19">
        <w:rPr>
          <w:rFonts w:ascii="Arial" w:hAnsi="Arial" w:cs="Arial"/>
        </w:rPr>
        <w:t>Firma</w:t>
      </w:r>
    </w:p>
    <w:p w14:paraId="223AD8EA" w14:textId="77777777" w:rsidR="005F0B19" w:rsidRPr="005F0B19" w:rsidRDefault="005F0B19" w:rsidP="005F0B19">
      <w:pPr>
        <w:ind w:left="360"/>
        <w:rPr>
          <w:rFonts w:ascii="Arial" w:hAnsi="Arial" w:cs="Arial"/>
        </w:rPr>
      </w:pPr>
    </w:p>
    <w:p w14:paraId="46A05FB3" w14:textId="77777777" w:rsidR="005F0B19" w:rsidRPr="005F0B19" w:rsidRDefault="005F0B19" w:rsidP="005F0B19">
      <w:pPr>
        <w:ind w:left="360"/>
        <w:rPr>
          <w:rFonts w:ascii="Arial" w:hAnsi="Arial" w:cs="Arial"/>
        </w:rPr>
      </w:pPr>
      <w:r w:rsidRPr="005F0B19">
        <w:rPr>
          <w:rFonts w:ascii="Arial" w:hAnsi="Arial" w:cs="Arial"/>
        </w:rPr>
        <w:t>Unterschrift</w:t>
      </w:r>
    </w:p>
    <w:p w14:paraId="118435F0" w14:textId="77777777" w:rsidR="005F0B19" w:rsidRPr="005F0B19" w:rsidRDefault="005F0B19" w:rsidP="005F0B19">
      <w:pPr>
        <w:ind w:left="360"/>
        <w:rPr>
          <w:rFonts w:ascii="Arial" w:hAnsi="Arial" w:cs="Arial"/>
        </w:rPr>
      </w:pPr>
    </w:p>
    <w:p w14:paraId="1815FED9" w14:textId="77777777" w:rsidR="005F0B19" w:rsidRPr="005F0B19" w:rsidRDefault="005F0B19" w:rsidP="005F0B19">
      <w:pPr>
        <w:ind w:left="360"/>
        <w:rPr>
          <w:rFonts w:ascii="Arial" w:hAnsi="Arial" w:cs="Arial"/>
        </w:rPr>
      </w:pPr>
      <w:r w:rsidRPr="005F0B19">
        <w:rPr>
          <w:rFonts w:ascii="Arial" w:hAnsi="Arial" w:cs="Arial"/>
        </w:rPr>
        <w:t xml:space="preserve">  </w:t>
      </w:r>
    </w:p>
    <w:p w14:paraId="1EDE8953" w14:textId="77777777" w:rsidR="00BD7293" w:rsidRPr="00182E14" w:rsidRDefault="00BD7293" w:rsidP="00182E14"/>
    <w:sectPr w:rsidR="00BD7293" w:rsidRPr="00182E1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607B" w14:textId="77777777" w:rsidR="00A713B4" w:rsidRDefault="00A713B4" w:rsidP="00C34B67">
      <w:pPr>
        <w:spacing w:after="0" w:line="240" w:lineRule="auto"/>
      </w:pPr>
      <w:r>
        <w:separator/>
      </w:r>
    </w:p>
  </w:endnote>
  <w:endnote w:type="continuationSeparator" w:id="0">
    <w:p w14:paraId="0B58BD19" w14:textId="77777777" w:rsidR="00A713B4" w:rsidRDefault="00A713B4" w:rsidP="00C34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0CE7F" w14:textId="5C0EB372" w:rsidR="00653BBB" w:rsidRPr="00653BBB" w:rsidRDefault="00653BBB" w:rsidP="00653BBB">
    <w:pPr>
      <w:tabs>
        <w:tab w:val="center" w:pos="4536"/>
        <w:tab w:val="right" w:pos="9072"/>
      </w:tabs>
      <w:spacing w:after="0" w:line="240" w:lineRule="auto"/>
      <w:jc w:val="center"/>
      <w:rPr>
        <w:rFonts w:ascii="Arial" w:hAnsi="Arial" w:cs="Arial"/>
      </w:rPr>
    </w:pPr>
    <w:r w:rsidRPr="00653BBB">
      <w:rPr>
        <w:rFonts w:ascii="Arial" w:hAnsi="Arial" w:cs="Arial"/>
      </w:rPr>
      <w:t>Die Vervielfältigung, Verbreitung oder Veräußerung der Daten oder Texte ist unzulässig und ausdrücklich nur mit Genehmigung des DSSV e.V. gestattet. © DSSV 20</w:t>
    </w:r>
    <w:r w:rsidR="004E5C9C">
      <w:rPr>
        <w:rFonts w:ascii="Arial" w:hAnsi="Arial" w:cs="Arial"/>
      </w:rPr>
      <w:t>23</w:t>
    </w:r>
    <w:r w:rsidRPr="00653BBB">
      <w:rPr>
        <w:rFonts w:ascii="Arial" w:hAnsi="Arial" w:cs="Arial"/>
      </w:rPr>
      <w:t xml:space="preserve"> </w:t>
    </w:r>
  </w:p>
  <w:p w14:paraId="7A0E9ECC" w14:textId="77777777" w:rsidR="00C34B67" w:rsidRDefault="00C34B6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2362" w14:textId="77777777" w:rsidR="00A713B4" w:rsidRDefault="00A713B4" w:rsidP="00C34B67">
      <w:pPr>
        <w:spacing w:after="0" w:line="240" w:lineRule="auto"/>
      </w:pPr>
      <w:r>
        <w:separator/>
      </w:r>
    </w:p>
  </w:footnote>
  <w:footnote w:type="continuationSeparator" w:id="0">
    <w:p w14:paraId="3FAD02BC" w14:textId="77777777" w:rsidR="00A713B4" w:rsidRDefault="00A713B4" w:rsidP="00C34B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B6AE" w14:textId="77777777" w:rsidR="00653BBB" w:rsidRPr="00653BBB" w:rsidRDefault="00653BBB" w:rsidP="00653BBB">
    <w:pPr>
      <w:tabs>
        <w:tab w:val="center" w:pos="4536"/>
        <w:tab w:val="right" w:pos="9072"/>
      </w:tabs>
      <w:spacing w:after="0" w:line="240" w:lineRule="auto"/>
      <w:rPr>
        <w:rFonts w:cs="Times New Roman"/>
      </w:rPr>
    </w:pPr>
    <w:r w:rsidRPr="00653BBB">
      <w:rPr>
        <w:rFonts w:ascii="Arial" w:hAnsi="Arial" w:cs="Arial"/>
      </w:rPr>
      <w:t xml:space="preserve">Interner Bereich I </w:t>
    </w:r>
    <w:r w:rsidR="00DA7832">
      <w:rPr>
        <w:rFonts w:ascii="Arial" w:hAnsi="Arial" w:cs="Arial"/>
      </w:rPr>
      <w:t>Rechtliches / Steuern</w:t>
    </w:r>
    <w:r w:rsidR="00284733">
      <w:rPr>
        <w:rFonts w:ascii="Arial" w:hAnsi="Arial" w:cs="Arial"/>
      </w:rPr>
      <w:t xml:space="preserve"> </w:t>
    </w:r>
    <w:r w:rsidRPr="00653BBB">
      <w:rPr>
        <w:rFonts w:ascii="Arial" w:hAnsi="Arial" w:cs="Arial"/>
      </w:rPr>
      <w:t xml:space="preserve">I </w:t>
    </w:r>
    <w:r w:rsidR="00DA7832">
      <w:rPr>
        <w:rFonts w:ascii="Arial" w:hAnsi="Arial" w:cs="Arial"/>
      </w:rPr>
      <w:t>Arbeitsrecht</w:t>
    </w:r>
    <w:r w:rsidRPr="00653BBB">
      <w:rPr>
        <w:rFonts w:ascii="Arial" w:hAnsi="Arial" w:cs="Arial"/>
      </w:rPr>
      <w:t xml:space="preserve"> I </w:t>
    </w:r>
    <w:r w:rsidR="00DA7832">
      <w:rPr>
        <w:rFonts w:ascii="Arial" w:hAnsi="Arial" w:cs="Arial"/>
      </w:rPr>
      <w:t>Reisekosten</w:t>
    </w:r>
  </w:p>
  <w:p w14:paraId="6E452439" w14:textId="77777777" w:rsidR="00653BBB" w:rsidRDefault="00653BB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7FD8"/>
    <w:multiLevelType w:val="hybridMultilevel"/>
    <w:tmpl w:val="6BFC4256"/>
    <w:lvl w:ilvl="0" w:tplc="EA3696A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0311C3"/>
    <w:multiLevelType w:val="hybridMultilevel"/>
    <w:tmpl w:val="27B6E4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5501439">
    <w:abstractNumId w:val="1"/>
  </w:num>
  <w:num w:numId="2" w16cid:durableId="1958176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B67"/>
    <w:rsid w:val="00040089"/>
    <w:rsid w:val="00080670"/>
    <w:rsid w:val="00122846"/>
    <w:rsid w:val="00173B7E"/>
    <w:rsid w:val="00182E14"/>
    <w:rsid w:val="00263C0E"/>
    <w:rsid w:val="00284733"/>
    <w:rsid w:val="00305AE3"/>
    <w:rsid w:val="004779E8"/>
    <w:rsid w:val="004A5488"/>
    <w:rsid w:val="004E5C9C"/>
    <w:rsid w:val="005F0B19"/>
    <w:rsid w:val="00653BBB"/>
    <w:rsid w:val="007E0470"/>
    <w:rsid w:val="007F468C"/>
    <w:rsid w:val="008269E1"/>
    <w:rsid w:val="008745D9"/>
    <w:rsid w:val="008B2F72"/>
    <w:rsid w:val="0094373F"/>
    <w:rsid w:val="009563A0"/>
    <w:rsid w:val="00A06900"/>
    <w:rsid w:val="00A10C55"/>
    <w:rsid w:val="00A26B2C"/>
    <w:rsid w:val="00A713B4"/>
    <w:rsid w:val="00BD7293"/>
    <w:rsid w:val="00BE57FD"/>
    <w:rsid w:val="00C04E09"/>
    <w:rsid w:val="00C34B67"/>
    <w:rsid w:val="00CA69B1"/>
    <w:rsid w:val="00DA7832"/>
    <w:rsid w:val="00DF51F0"/>
    <w:rsid w:val="00EC0263"/>
    <w:rsid w:val="00FB308E"/>
    <w:rsid w:val="00FF0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03FBF"/>
  <w15:docId w15:val="{C73424EF-DD0B-44F6-A2B7-72B722375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4B67"/>
    <w:rPr>
      <w:rFonts w:ascii="Calibri" w:eastAsia="Calibri" w:hAnsi="Calibri" w:cs="Calibri"/>
    </w:rPr>
  </w:style>
  <w:style w:type="paragraph" w:styleId="berschrift1">
    <w:name w:val="heading 1"/>
    <w:basedOn w:val="Standard"/>
    <w:next w:val="Standard"/>
    <w:link w:val="berschrift1Zchn"/>
    <w:uiPriority w:val="9"/>
    <w:qFormat/>
    <w:rsid w:val="005F0B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8269E1"/>
    <w:pPr>
      <w:keepNext/>
      <w:tabs>
        <w:tab w:val="left" w:pos="1701"/>
      </w:tabs>
      <w:spacing w:after="0" w:line="240" w:lineRule="auto"/>
      <w:ind w:left="1134"/>
      <w:jc w:val="center"/>
      <w:outlineLvl w:val="2"/>
    </w:pPr>
    <w:rPr>
      <w:rFonts w:ascii="Arial" w:eastAsia="Times New Roman" w:hAnsi="Arial" w:cs="Arial"/>
      <w:b/>
      <w:bCs/>
      <w:noProof/>
      <w:sz w:val="4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uiPriority w:val="99"/>
    <w:qFormat/>
    <w:rsid w:val="00C34B67"/>
    <w:rPr>
      <w:i/>
      <w:iCs/>
    </w:rPr>
  </w:style>
  <w:style w:type="paragraph" w:styleId="Kopfzeile">
    <w:name w:val="header"/>
    <w:basedOn w:val="Standard"/>
    <w:link w:val="KopfzeileZchn"/>
    <w:unhideWhenUsed/>
    <w:rsid w:val="00C34B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4B67"/>
    <w:rPr>
      <w:rFonts w:ascii="Calibri" w:eastAsia="Calibri" w:hAnsi="Calibri" w:cs="Calibri"/>
    </w:rPr>
  </w:style>
  <w:style w:type="paragraph" w:styleId="Fuzeile">
    <w:name w:val="footer"/>
    <w:basedOn w:val="Standard"/>
    <w:link w:val="FuzeileZchn"/>
    <w:uiPriority w:val="99"/>
    <w:unhideWhenUsed/>
    <w:rsid w:val="00C34B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4B67"/>
    <w:rPr>
      <w:rFonts w:ascii="Calibri" w:eastAsia="Calibri" w:hAnsi="Calibri" w:cs="Calibri"/>
    </w:rPr>
  </w:style>
  <w:style w:type="paragraph" w:styleId="Titel">
    <w:name w:val="Title"/>
    <w:basedOn w:val="Standard"/>
    <w:link w:val="TitelZchn"/>
    <w:qFormat/>
    <w:rsid w:val="00284733"/>
    <w:pPr>
      <w:spacing w:after="0" w:line="240" w:lineRule="auto"/>
      <w:jc w:val="center"/>
    </w:pPr>
    <w:rPr>
      <w:rFonts w:ascii="Arial" w:eastAsia="Times" w:hAnsi="Arial" w:cs="Arial"/>
      <w:b/>
      <w:bCs/>
      <w:sz w:val="28"/>
      <w:szCs w:val="20"/>
      <w:lang w:eastAsia="de-DE"/>
    </w:rPr>
  </w:style>
  <w:style w:type="character" w:customStyle="1" w:styleId="TitelZchn">
    <w:name w:val="Titel Zchn"/>
    <w:basedOn w:val="Absatz-Standardschriftart"/>
    <w:link w:val="Titel"/>
    <w:rsid w:val="00284733"/>
    <w:rPr>
      <w:rFonts w:ascii="Arial" w:eastAsia="Times" w:hAnsi="Arial" w:cs="Arial"/>
      <w:b/>
      <w:bCs/>
      <w:sz w:val="28"/>
      <w:szCs w:val="20"/>
      <w:lang w:eastAsia="de-DE"/>
    </w:rPr>
  </w:style>
  <w:style w:type="character" w:styleId="Hyperlink">
    <w:name w:val="Hyperlink"/>
    <w:basedOn w:val="Absatz-Standardschriftart"/>
    <w:rsid w:val="00284733"/>
    <w:rPr>
      <w:color w:val="0000FF"/>
      <w:u w:val="single"/>
    </w:rPr>
  </w:style>
  <w:style w:type="paragraph" w:styleId="Textkrper-Zeileneinzug">
    <w:name w:val="Body Text Indent"/>
    <w:basedOn w:val="Standard"/>
    <w:link w:val="Textkrper-ZeileneinzugZchn"/>
    <w:rsid w:val="00284733"/>
    <w:pPr>
      <w:spacing w:after="0" w:line="240" w:lineRule="auto"/>
      <w:ind w:left="72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284733"/>
    <w:rPr>
      <w:rFonts w:ascii="Arial" w:eastAsia="Times New Roman" w:hAnsi="Arial" w:cs="Times New Roman"/>
      <w:sz w:val="24"/>
      <w:szCs w:val="24"/>
      <w:lang w:eastAsia="de-DE"/>
    </w:rPr>
  </w:style>
  <w:style w:type="character" w:customStyle="1" w:styleId="berschrift3Zchn">
    <w:name w:val="Überschrift 3 Zchn"/>
    <w:basedOn w:val="Absatz-Standardschriftart"/>
    <w:link w:val="berschrift3"/>
    <w:rsid w:val="008269E1"/>
    <w:rPr>
      <w:rFonts w:ascii="Arial" w:eastAsia="Times New Roman" w:hAnsi="Arial" w:cs="Arial"/>
      <w:b/>
      <w:bCs/>
      <w:noProof/>
      <w:sz w:val="40"/>
      <w:szCs w:val="24"/>
      <w:lang w:eastAsia="de-DE"/>
    </w:rPr>
  </w:style>
  <w:style w:type="character" w:styleId="Fett">
    <w:name w:val="Strong"/>
    <w:basedOn w:val="Absatz-Standardschriftart"/>
    <w:qFormat/>
    <w:rsid w:val="008269E1"/>
    <w:rPr>
      <w:b/>
      <w:bCs/>
    </w:rPr>
  </w:style>
  <w:style w:type="table" w:styleId="Tabellenraster">
    <w:name w:val="Table Grid"/>
    <w:basedOn w:val="NormaleTabelle"/>
    <w:uiPriority w:val="59"/>
    <w:rsid w:val="00BD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5F0B19"/>
    <w:rPr>
      <w:rFonts w:asciiTheme="majorHAnsi" w:eastAsiaTheme="majorEastAsia" w:hAnsiTheme="majorHAnsi" w:cstheme="majorBidi"/>
      <w:b/>
      <w:bCs/>
      <w:color w:val="365F91" w:themeColor="accent1" w:themeShade="BF"/>
      <w:sz w:val="28"/>
      <w:szCs w:val="28"/>
    </w:rPr>
  </w:style>
  <w:style w:type="paragraph" w:styleId="Blocktext">
    <w:name w:val="Block Text"/>
    <w:basedOn w:val="Standard"/>
    <w:uiPriority w:val="99"/>
    <w:rsid w:val="005F0B19"/>
    <w:pPr>
      <w:spacing w:after="0" w:line="240" w:lineRule="auto"/>
      <w:ind w:left="360" w:right="23"/>
    </w:pPr>
    <w:rPr>
      <w:rFonts w:ascii="Arial" w:eastAsiaTheme="minorEastAsia" w:hAnsi="Arial" w:cs="Arial"/>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1530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Börner</dc:creator>
  <cp:lastModifiedBy>Alexander Wulf</cp:lastModifiedBy>
  <cp:revision>3</cp:revision>
  <dcterms:created xsi:type="dcterms:W3CDTF">2023-02-20T13:29:00Z</dcterms:created>
  <dcterms:modified xsi:type="dcterms:W3CDTF">2023-02-20T14:13:00Z</dcterms:modified>
</cp:coreProperties>
</file>